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 xml:space="preserve">от </w:t>
      </w:r>
      <w:r w:rsidR="004A36C4">
        <w:rPr>
          <w:rFonts w:ascii="Times New Roman" w:hAnsi="Times New Roman" w:cs="Times New Roman"/>
          <w:sz w:val="28"/>
          <w:szCs w:val="28"/>
        </w:rPr>
        <w:t>16</w:t>
      </w:r>
      <w:r w:rsidR="0025046E" w:rsidRPr="004A36C4">
        <w:rPr>
          <w:rFonts w:ascii="Times New Roman" w:hAnsi="Times New Roman" w:cs="Times New Roman"/>
          <w:sz w:val="28"/>
          <w:szCs w:val="28"/>
        </w:rPr>
        <w:t>.0</w:t>
      </w:r>
      <w:r w:rsidR="004A36C4">
        <w:rPr>
          <w:rFonts w:ascii="Times New Roman" w:hAnsi="Times New Roman" w:cs="Times New Roman"/>
          <w:sz w:val="28"/>
          <w:szCs w:val="28"/>
        </w:rPr>
        <w:t>9</w:t>
      </w:r>
      <w:r w:rsidR="0025046E" w:rsidRPr="004A36C4">
        <w:rPr>
          <w:rFonts w:ascii="Times New Roman" w:hAnsi="Times New Roman" w:cs="Times New Roman"/>
          <w:sz w:val="28"/>
          <w:szCs w:val="28"/>
        </w:rPr>
        <w:t>.2022</w:t>
      </w:r>
      <w:r w:rsidR="00BE64E5" w:rsidRPr="004A36C4">
        <w:rPr>
          <w:rFonts w:ascii="Times New Roman" w:hAnsi="Times New Roman" w:cs="Times New Roman"/>
          <w:sz w:val="28"/>
          <w:szCs w:val="28"/>
        </w:rPr>
        <w:t xml:space="preserve"> </w:t>
      </w:r>
      <w:r w:rsidRPr="004A36C4">
        <w:rPr>
          <w:rFonts w:ascii="Times New Roman" w:hAnsi="Times New Roman" w:cs="Times New Roman"/>
          <w:sz w:val="28"/>
          <w:szCs w:val="28"/>
        </w:rPr>
        <w:t>№</w:t>
      </w:r>
      <w:r w:rsidR="00F65E41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E90250" w:rsidRPr="005878E3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5878E3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E3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5878E3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E3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5878E3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5E" w:rsidRPr="00F9366E" w:rsidRDefault="00EB42ED" w:rsidP="00F9366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6E">
        <w:rPr>
          <w:rFonts w:ascii="Times New Roman" w:hAnsi="Times New Roman" w:cs="Times New Roman"/>
          <w:sz w:val="28"/>
          <w:szCs w:val="28"/>
        </w:rPr>
        <w:t>сентября 2022 г.</w:t>
      </w:r>
    </w:p>
    <w:p w:rsidR="00EB42ED" w:rsidRPr="00EB42ED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7"/>
        <w:gridCol w:w="1701"/>
        <w:gridCol w:w="119"/>
        <w:gridCol w:w="22"/>
        <w:gridCol w:w="5671"/>
        <w:gridCol w:w="1876"/>
      </w:tblGrid>
      <w:tr w:rsidR="00A9164D" w:rsidRPr="005D5BF6" w:rsidTr="005D5BF6">
        <w:trPr>
          <w:trHeight w:val="679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F9366E" w:rsidP="00F936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A9164D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5D5BF6" w:rsidTr="005D5BF6">
        <w:trPr>
          <w:trHeight w:val="611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5D5BF6" w:rsidTr="005D5BF6">
        <w:trPr>
          <w:trHeight w:val="1033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5D5BF6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B7C" w:rsidRPr="005D5BF6" w:rsidRDefault="00256B7C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4F0B1E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56B7C" w:rsidRPr="005D5BF6" w:rsidTr="005D5BF6">
        <w:trPr>
          <w:trHeight w:val="765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256B7C" w:rsidRPr="005D5BF6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256B7C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256B7C" w:rsidRPr="005D5BF6" w:rsidRDefault="00256B7C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256B7C" w:rsidP="00256B7C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5D5BF6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5D5BF6" w:rsidTr="005D5BF6">
        <w:trPr>
          <w:trHeight w:val="187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256B7C" w:rsidRPr="005D5BF6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256B7C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содоклады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256B7C" w:rsidP="00256B7C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</w:t>
            </w:r>
            <w:r w:rsidR="00AF34CD"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56B7C" w:rsidRPr="005D5BF6" w:rsidRDefault="00256B7C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</w:t>
            </w:r>
            <w:r w:rsidR="004F0B1E"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Поспелова Сергея Николаевича</w:t>
            </w:r>
          </w:p>
          <w:p w:rsidR="00256B7C" w:rsidRPr="005D5BF6" w:rsidRDefault="00256B7C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256B7C" w:rsidRPr="005D5BF6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6" w:rsidRPr="005D5BF6" w:rsidTr="005D5BF6">
        <w:trPr>
          <w:trHeight w:val="77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025C6" w:rsidRPr="005D5BF6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5C6" w:rsidRPr="005D5BF6" w:rsidRDefault="00E025C6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силу отдельных решений представительных органов Чайковского муниципального района и Чайковского городского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4F0B1E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25C6" w:rsidRPr="005D5BF6" w:rsidTr="005D5BF6">
        <w:trPr>
          <w:trHeight w:val="408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025C6" w:rsidRPr="005D5BF6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E025C6" w:rsidP="00E025C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E025C6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E025C6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6" w:rsidRPr="005D5BF6" w:rsidTr="005D5BF6">
        <w:trPr>
          <w:trHeight w:val="55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025C6" w:rsidRPr="005D5BF6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E025C6" w:rsidP="00E025C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AF34CD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025C6"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 комиссии Думы Чайковского городского округа по</w:t>
            </w: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и налоговой политике Поспелова Сергея Николаевича</w:t>
            </w:r>
          </w:p>
          <w:p w:rsidR="00AF34CD" w:rsidRPr="005D5BF6" w:rsidRDefault="00AF34CD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D5BF6" w:rsidRDefault="00E025C6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5D5BF6">
        <w:trPr>
          <w:trHeight w:val="8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9366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Правила юридико-технического оформления правовых актов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D044E7" w:rsidP="00F6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9366E" w:rsidRPr="005D5BF6" w:rsidTr="005D5BF6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936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F9366E" w:rsidRPr="005D5BF6" w:rsidRDefault="00F9366E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D044E7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E7" w:rsidRPr="005D5BF6" w:rsidTr="005D5BF6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4E7" w:rsidRPr="005D5BF6" w:rsidRDefault="00D044E7" w:rsidP="00F936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4E7" w:rsidRPr="005D5BF6" w:rsidRDefault="00D044E7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44E7" w:rsidRPr="005D5BF6" w:rsidRDefault="00D044E7" w:rsidP="00D044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044E7" w:rsidRPr="005D5BF6" w:rsidRDefault="00D044E7" w:rsidP="00F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5D5BF6">
        <w:trPr>
          <w:trHeight w:val="19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4A36C4" w:rsidP="005545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результатам проведения контрольного мероприятия «Проверка целевого и эффективного использования бюджетных средств, направленных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Федерального проекта «Успех каждого ребенка»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6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4E7" w:rsidRPr="005D5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6C4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366E" w:rsidRPr="005D5BF6" w:rsidTr="005D5BF6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AF34C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AF34C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Барановской Татьяны Владимировны</w:t>
            </w:r>
          </w:p>
          <w:p w:rsidR="00F9366E" w:rsidRPr="005D5BF6" w:rsidRDefault="00F9366E" w:rsidP="00AF34C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72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5D5BF6">
        <w:trPr>
          <w:trHeight w:val="19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4A36C4" w:rsidP="00820F9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результатам проведения контрольного мероприятия «Проверка целевого и эффективного использования бюджетных средств, направленных на реализацию подпрограммы «Комплексное благоустройство и содержание территорий» муниципальной программы «Благоустройство территории Чайковского городского округа» в части исполнения мероприятия «Устройство остановочных павильонов»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6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6C4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366E" w:rsidRPr="005D5BF6" w:rsidTr="005D5BF6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AF34C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Барановской Татьяны Владимировны</w:t>
            </w:r>
          </w:p>
          <w:p w:rsidR="00F9366E" w:rsidRPr="005D5BF6" w:rsidRDefault="00F9366E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71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5D5BF6">
        <w:trPr>
          <w:trHeight w:val="5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деятельности депутатов Законодательного Собрания Пермского края, избранных от территории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36C4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6C4" w:rsidRPr="005D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366E" w:rsidRPr="005D5BF6" w:rsidTr="00DE7A8D">
        <w:trPr>
          <w:trHeight w:val="7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E" w:rsidRPr="005D5BF6" w:rsidRDefault="00F9366E" w:rsidP="00DE7A8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депутата Законодательного Собрания Пермского края </w:t>
            </w:r>
            <w:proofErr w:type="spell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Наборщикова</w:t>
            </w:r>
            <w:proofErr w:type="spellEnd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</w:t>
            </w:r>
            <w:proofErr w:type="spell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Виталиевича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DE7A8D">
        <w:trPr>
          <w:trHeight w:val="8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66E" w:rsidRPr="005D5BF6" w:rsidRDefault="00F9366E" w:rsidP="00DE7A8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депутата Законодательного Собрания Пермского края Новокрещенова Дмитрия Владимировича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6E" w:rsidRPr="005D5BF6" w:rsidTr="005D5BF6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F9366E" w:rsidRPr="005D5BF6" w:rsidRDefault="00F9366E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66E" w:rsidRPr="005D5BF6" w:rsidRDefault="00F9366E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66E" w:rsidRPr="005D5BF6" w:rsidRDefault="00F65E41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F9366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9366E" w:rsidRPr="005D5BF6" w:rsidTr="005D5BF6">
        <w:trPr>
          <w:trHeight w:val="56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9366E" w:rsidRPr="005D5BF6" w:rsidRDefault="00F9366E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66E" w:rsidRPr="005D5BF6" w:rsidRDefault="00F9366E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66E" w:rsidRPr="005D5BF6" w:rsidRDefault="00F9366E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66E" w:rsidRPr="005D5BF6" w:rsidRDefault="00F9366E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69" w:rsidRPr="005D5BF6" w:rsidTr="00C64669">
        <w:trPr>
          <w:trHeight w:val="3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69" w:rsidRPr="005D5BF6" w:rsidRDefault="00C64669" w:rsidP="00C6466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Оффицина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 закрытии аптеки на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оветская,д.48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69" w:rsidRPr="005D5BF6" w:rsidRDefault="00C64669" w:rsidP="00C646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5878E3" w:rsidRDefault="00AA00C8" w:rsidP="00BC42F2">
      <w:pPr>
        <w:pStyle w:val="1"/>
        <w:rPr>
          <w:rFonts w:ascii="Times New Roman" w:hAnsi="Times New Roman" w:cs="Times New Roman"/>
        </w:rPr>
      </w:pPr>
    </w:p>
    <w:sectPr w:rsidR="00AA00C8" w:rsidRPr="005878E3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37" w:rsidRDefault="00CF2437" w:rsidP="00B3444E">
      <w:pPr>
        <w:spacing w:after="0" w:line="240" w:lineRule="auto"/>
      </w:pPr>
      <w:r>
        <w:separator/>
      </w:r>
    </w:p>
  </w:endnote>
  <w:endnote w:type="continuationSeparator" w:id="0">
    <w:p w:rsidR="00CF2437" w:rsidRDefault="00CF2437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37" w:rsidRDefault="00CF2437" w:rsidP="00B3444E">
      <w:pPr>
        <w:spacing w:after="0" w:line="240" w:lineRule="auto"/>
      </w:pPr>
      <w:r>
        <w:separator/>
      </w:r>
    </w:p>
  </w:footnote>
  <w:footnote w:type="continuationSeparator" w:id="0">
    <w:p w:rsidR="00CF2437" w:rsidRDefault="00CF2437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2437" w:rsidRPr="00CF2437" w:rsidRDefault="00567793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2437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A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4479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758A"/>
    <w:rsid w:val="002F7E7D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36C4"/>
    <w:rsid w:val="004A5CE2"/>
    <w:rsid w:val="004A78BC"/>
    <w:rsid w:val="004B1FD2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545AD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512C"/>
    <w:rsid w:val="00BD5DE7"/>
    <w:rsid w:val="00BD699A"/>
    <w:rsid w:val="00BD6B5E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5258"/>
    <w:rsid w:val="00D0079D"/>
    <w:rsid w:val="00D0289A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301B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305FF"/>
    <w:rsid w:val="00E313AE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8FAD-A909-441A-9DCC-F090DAF8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9</cp:revision>
  <cp:lastPrinted>2022-09-19T09:56:00Z</cp:lastPrinted>
  <dcterms:created xsi:type="dcterms:W3CDTF">2021-01-22T07:14:00Z</dcterms:created>
  <dcterms:modified xsi:type="dcterms:W3CDTF">2022-09-19T09:58:00Z</dcterms:modified>
</cp:coreProperties>
</file>